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Colonic Fibroblasts from Cell Biologics are isolated from the colonic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Colonic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dTbByuUHsWcB5wWy8bGHrGDLQ==">CgMxLjA4AHIhMVZLakk2cXhuYlBidkZ2by1LT0NxYjNlZ1NSNnQzeVNM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2023-01-19T22:16:00Z</dcterms:created>
  <dc:creator>Jeanne Chang</dc:creator>
</cp:coreProperties>
</file>