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Cardiac Fibroblasts from Cell Biologics are isolated from the heart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Cardiac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8dQZzK7x1LR3fK9pGSwAUrT30w==">CgMxLjA4AHIhMUlfSFRIU0g5dm52dExBNUJFWkprTE1CQjBtLThHdDhs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2023-01-19T22:15:00Z</dcterms:created>
  <dc:creator>Jeanne Chang</dc:creator>
</cp:coreProperties>
</file>