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Vein Fibroblasts from Cell Biologics are isolated from the vein tissue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LGEmf/QsbpdgThWZcx6BpW7fSQ==">CgMxLjA4AHIhMWRwc3hPVEJvdGpkQ21GaUZYeGdab0FwZklOTUd1dXBq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2022-10-13T21:06:00Z</dcterms:created>
  <dc:creator>Jeanne Chang</dc:creator>
</cp:coreProperties>
</file>