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Fibroblasts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bi+uM63LNIN7wOn5SWmOdHAYQ==">CgMxLjA4AHIhMU5PMFN5aWN6UG1zY1Q3ODkyY0h0Z3hVbUdjX2tmNWJS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2022-10-13T21:40:00Z</dcterms:created>
  <dc:creator>Jeanne Chang</dc:creator>
</cp:coreProperties>
</file>