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B129 Mouse Primary Vein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B129-7069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 </w:t>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Vein Fibroblasts from Cell Biologics are isolated from the vein tissue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B129 Mouse Primary Vein Fibroblasts are characterized by their spindle morphology and immunofluorescence staining with anti-FSP1/S100A4 (Millipore USA)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Vein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eR4baJ17ElCLDDIzovkUUuua5Q==">CgMxLjA4AHIhMWVvQkRybDZhWlV6ZVZPcEF4NTZRTkJ6QlNEUDVWOFlQ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2022-10-13T21:43:00Z</dcterms:created>
  <dc:creator>Jeanne Chang</dc:creator>
</cp:coreProperties>
</file>