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Oral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A57-6281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Oral Fibroblasts from Cell Biologics are isolated from the oral tissues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Mouse Primary Oral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dgcyB6IhS508vHXM9Z57XvbQ==">CgMxLjA4AHIhMXMtUHR3RnRjZ2hQR0lPUnJKS09CTUYzLXptOFVCRnNW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2022-10-19T15:09:00Z</dcterms:created>
  <dc:creator>Jeanne Chang</dc:creator>
</cp:coreProperties>
</file>