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Coronary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MK-6049CO.Cre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Coronary Artery Fibroblasts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Coronary Artery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Coronary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FmWlk4KA9TfwMxt24lMtRi4YQ==">CgMxLjA4AHIhMUZnQXd6eC1uUXdSQVZCWC1mSURqNHhKZGlNaHEzRXFr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2023-01-19T16:54:00Z</dcterms:created>
  <dc:creator>Jeanne Chang</dc:creator>
</cp:coreProperties>
</file>