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Dermal Fibroblasts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1T16gudXDAcPAEN/0nZKZ91LQ==">CgMxLjA4AHIhMU9sNDRIRGxEUXlZeVB5V0FBTFZMTTF0cVl5X0RmcG5S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2023-01-19T18:10:00Z</dcterms:created>
  <dc:creator>Jeanne Chang</dc:creator>
</cp:coreProperties>
</file>