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Vein Fibroblasts from Cell Biologics are isolated from vein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cQhbMWH8cON949LjwAZNsRkdA==">CgMxLjAyCGguZ2pkZ3hzOAByITF1WW9HS3BQYkphZHI5MjZLcUt1VzJXNFJueEFfanBJdQ==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2023-01-12T19:49:00Z</dcterms:created>
  <dc:creator>Jeanne Chang</dc:creator>
</cp:coreProperties>
</file>