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thiD1MHMRHtmuZrXdMGiLls3w==">CgMxLjAyCGguZ2pkZ3hzOAByITFYQi1qd213X0ZwR09PMkJJOG0yRDRDeDdlTGVhSkdrdA==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