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NV9zspECKxc4PGsiEgypuiuug==">CgMxLjAyCGguZ2pkZ3hzOAByITFFTTI3TlNsdXZiTnNMcWRtU1NBVVFfd3dqNXpSQ3Yxbw==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