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Lymphatic Fibroblasts from Cell Biologics are isolated from lymph nodes and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D93HXXLOmk0kugElt2A7BTJJsQ==">CgMxLjAyCGguZ2pkZ3hzOAByITF4ZFhVaGtIMUQ0U2VlYTRIZk5jbDZzX19rZTgtdEpWUA==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2023-01-12T21:37:00Z</dcterms:created>
  <dc:creator>Jeanne Chang</dc:creator>
</cp:coreProperties>
</file>