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Human Primary Diabetic Pulmonary Artery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HD2-6074IM.RFP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Diabetic Pulmonary Artery Fibroblasts from Cell Biologics are isolated from pulmonary artery tissues of human donors that have been diagnosed with diabetes type II disease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Diabetic cells with extended life span. The Primary Diabetic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were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Diabetic Pulmonary Artery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BCjZJpedODLW+Tc32j3Yl0UTyA==">CgMxLjAyCGguZ2pkZ3hzOAByITE5c0pWQ2lDQ2dmOHRjSWRPZFNsT2pyakFFMFY2VEN1Tw==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2023-01-19T20:13:00Z</dcterms:created>
  <dc:creator>Jeanne Chang</dc:creator>
</cp:coreProperties>
</file>