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Colonic Fibroblasts from Cell Biologics are isolated from colonic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NtVrXP3bgmEvjz20YFtBpfV9jQ==">CgMxLjAyCGguZ2pkZ3hzOAByITFIMk5ocG5idlQxWU03ZVpnblI4alpFZldHMm9jakdsSA==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