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Pancreatic Fibroblasts from Cell Biologics are isolated from pancreatic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wPUEWsrgBxy8gj9D7LBfG5sIlg==">CgMxLjAyCGguZ2pkZ3hzOAByITFwZERsZFlWdVVKNVZhcG5zajBNem5iRTE2ZG5aRjFkUg==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2023-01-12T20:42:00Z</dcterms:created>
  <dc:creator>Jeanne Chang</dc:creator>
</cp:coreProperties>
</file>