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Diabetic Kidney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HD2-6016A.Cas9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Artery Fibroblasts from Cell Biologics are isolated from kidney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6P2jSByCaZzoKDGVbC+H1F3kQ==">CgMxLjAyCGguZ2pkZ3hzOAByITFadmhuVlhDRHN2S0RSZkVmUkJZU21RSlIyczBHS051dg==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2023-01-12T20:36:00Z</dcterms:created>
  <dc:creator>Jeanne Chang</dc:creator>
</cp:coreProperties>
</file>