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Brain Vascular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Brain Vascular Tumor-Associated Fibroblasts from Cell Biologics are isolated from human brain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Brain Vascular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fWgcOYx/yaKbAa5j+AGaPh3CjA==">CgMxLjAyCGguZ2pkZ3hzOAByITFDOXQ5QmczNXdhT1Z3RjhvakJHT0tDbDRKNVVRREZzeQ==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2023-01-12T21:33:00Z</dcterms:created>
  <dc:creator>Jeanne Chang</dc:creator>
</cp:coreProperties>
</file>