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Aortic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Aortic Tumor-Associated Fibroblasts from Cell Biologics are isolated from human aortic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Aortic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rXKcKYR7HBUi2uLVTqqiWKdNGw==">CgMxLjAyCGguZ2pkZ3hzOAByITFkM1ExLUstNk14X0MtSzZjV3Q3X1pfdFR6UlhCWXJWdg==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2023-01-12T21:32:00Z</dcterms:created>
  <dc:creator>Jeanne Chang</dc:creator>
</cp:coreProperties>
</file>