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Dermal Tumor-Associated Fibroblasts - Neonatal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uQkhf+f1BnNg9QDR5FFOXDHIw==">CgMxLjAyCGguZ2pkZ3hzOAByITE5c2p4Rk5pUEQ0TUllVUJMbm1yY0NsZkdtb0J1ZzhwRA==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2023-01-19T20:08:00Z</dcterms:created>
  <dc:creator>Jeanne Chang</dc:creator>
</cp:coreProperties>
</file>