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Dermal Tumor-Associated Fibroblasts - Adult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Dermal Tumor-Associated Fibroblasts from Cell Biologics are isolated from human skin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Dermal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ikhGLy/qvtCG5qBh9fEpN4Wc7g==">CgMxLjAyCGguZ2pkZ3hzOAByITE2WmlYM2MxUHJLWGViaXdsb2szc1o5NXRWUHBlOFVCTQ==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2023-01-19T20:08:00Z</dcterms:created>
  <dc:creator>Jeanne Chang</dc:creator>
</cp:coreProperties>
</file>