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xc8AkL9RLUlGsrs6MuyuxBwzw==">CgMxLjAyCGguZ2pkZ3hzOAByITFEdzJabU85MDMza1BPTkR4Vlp6QTlIX19ZRnN2MzBmUg==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