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Brain Vascular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Brain Vascular Tumor-Associated Fibroblasts from Cell Biologics are isolated from human brain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Brain Vascular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XfQz9JJyw9tN/QRxjfQ1jLIxqA==">CgMxLjAyCGguZ2pkZ3hzOAByITE2WnBQZ1JNcjNNUzBKMlJHenpPZm1BWWRNN0R5UXh4ZA==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2023-01-19T19:54:00Z</dcterms:created>
  <dc:creator>Jeanne Chang</dc:creator>
</cp:coreProperties>
</file>