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Prostate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Tumor-Associated Fibroblasts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Xhlwmyes/48tvNNpBMuXodzFeQ==">CgMxLjAyCGguZ2pkZ3hzOAByITEtelFVWk1oYTZMVEFubkN5dG9HOU9DLXFUek02cjUzTQ==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2023-01-12T21:19:00Z</dcterms:created>
  <dc:creator>Jeanne Chang</dc:creator>
</cp:coreProperties>
</file>