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Dermal Tumor-Associated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7mPTqLV/c+ameOlq/mnI9xLnA==">CgMxLjAyCGguZ2pkZ3hzOAByITFVNWo2MU0xeGFNc1NBc3JReXRjREl4cG1kaXcySnRMag==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2023-01-12T20:57:00Z</dcterms:created>
  <dc:creator>Jeanne Chang</dc:creator>
</cp:coreProperties>
</file>