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Mammary Fibroblasts from Cell Biologics are isolated from human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eqqyR+nqNpwroRpsUM035Cuw==">CgMxLjAyCGguZ2pkZ3hzOAByITFtME9OQ0FFWXhXS3BlQ0xtV1hqN1V4UzNlYVpaZWtIZQ==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2023-01-12T22:09:00Z</dcterms:created>
  <dc:creator>Jeanne Chang</dc:creator>
</cp:coreProperties>
</file>