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H-6049CO.Luc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Coronary Artery Fibroblasts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Coronary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3CbJEWtfJudqP+7iBEKzTjgyeA==">CgMxLjAyCGguZ2pkZ3hzOAByITF6Z0p5SlY5a2FNb01XY0dKbFRPQTk2U1k4ZTI1NHBtOA==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2023-01-12T21:34:00Z</dcterms:created>
  <dc:creator>Jeanne Chang</dc:creator>
</cp:coreProperties>
</file>