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Prostate Fibroblasts from Cell Biologics are isolated from human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Prostate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ZIIyBE1XFfSwCp6yksaxL/bpXQ==">CgMxLjAyCGguZ2pkZ3hzOAByITE3S2NJYnFNMEtTa2VndTdSa3hlV3o0TkxkUTBBd1NnTg==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2023-01-19T20:12:00Z</dcterms:created>
  <dc:creator>Jeanne Chang</dc:creator>
</cp:coreProperties>
</file>