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Gingival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qd9Xg8ekFZn6yYFE4inud/vCg==">CgMxLjAyCGguZ2pkZ3hzOAByITFBRXpaRmpxQXFjaVN0OVRkSWNCbjVTS1pidlc1SFZNbA==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