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Brain Vascular Fibroblasts from Cell Biologics are isolated from human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Brain Vascular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g+W4Ux0bBIb5tSx8RTJNfkvvEQ==">CgMxLjAyCGguZ2pkZ3hzOAByITFaeUZqZWpqNTJiUXJHRjdkWkR3NFNaR0hqNEkxNUVFdw==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2023-01-12T20:52:00Z</dcterms:created>
  <dc:creator>Jeanne Chang</dc:creator>
</cp:coreProperties>
</file>