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5YIJOXbY2g88HiVt+CTZga3iQ==">CgMxLjAyCGguZ2pkZ3hzOAByITE5MkE0ZFRfajBMV2UwUDlrMWV5d0xWdnd6dmMxRFF5cA==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2023-01-12T20:55:00Z</dcterms:created>
  <dc:creator>Jeanne Chang</dc:creator>
</cp:coreProperties>
</file>