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Brain Vascular Fibroblasts from Cell Biologics are isolated from human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Brain Vascular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jN02aONahBVQMXXwHCx6EFiIw==">CgMxLjAyCGguZ2pkZ3hzOAByITF1aTJ4aFJkanAzOEpYOTdQSlJjUnhFNjdPM0JBSHQwaQ==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2023-01-12T19:02:00Z</dcterms:created>
  <dc:creator>Jeanne Chang</dc:creator>
</cp:coreProperties>
</file>