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Lymphatic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HM-6070IM.GFP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Lymphatic Fibroblasts from Cell Biologics are isolated from Lymphatic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Lymphatic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JdC6JxtkiYDleF45qNDMxuZd3Q==">CgMxLjA4AHIhMXZsakF5UFlSX2dmYm1OUWtjUTgyXzlxZFptZGtNeC1Z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2023-01-12T18:20:00Z</dcterms:created>
  <dc:creator>Jeanne Chang</dc:creator>
</cp:coreProperties>
</file>