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Vein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HM-6069IM.GFP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Vein Fibroblasts from Cell Biologics are isolated from vein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Hamster Primary Vein Fibroblasts are characterized by their spindle morphology.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IQ3mvYeAz1tIJu1SClziYPfsew==">CgMxLjA4AHIhMUNFWlpmX2VMd3dLellYazNjdXpCVWtQVHNpaE5LVkdI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2023-01-12T18:26:00Z</dcterms:created>
  <dc:creator>Jeanne Chang</dc:creator>
</cp:coreProperties>
</file>