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Dermal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w1DBZr3Kixoi1pjwzRaSaSK1g==">CgMxLjA4AHIhMW1BdTVTTlFCOWZmXzhaMWFnTEpkdjhvcG1DZktMZV9k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