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Hamster Primary Cardiac Fibroblasts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HM-6049IM.GFP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Cardiac Fibroblasts from Cell Biologics are isolated from heart tissue of Syrian hamsters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Hamster Primary Cardiac Fibroblasts are characterized by their spindle morphology.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Cardiac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2GC1ciRkJCh+FgqmR2Q91EgngQ==">CgMxLjA4AHIhMVdULVNxd1luN0hKM0wzUUNLZnlVYWNNaDBRUHZnUDJi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2023-01-12T18:19:00Z</dcterms:created>
  <dc:creator>Jeanne Chang</dc:creator>
</cp:coreProperties>
</file>