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Prostate Fibroblasts from Cell Biologics are isolated from prostate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Prostate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54VmKAo4K+srnaoUqZb+SsIWFg==">CgMxLjA4AHIhMTJUVUd0TWNWQU55R1JsU0l6TzdpMGY5LVdHenhSQlow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2023-01-12T18:23:00Z</dcterms:created>
  <dc:creator>Jeanne Chang</dc:creator>
</cp:coreProperties>
</file>