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Artery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Artery Fibroblasts from Cell Biologics are isolated from artery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Artery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R3iH7lomPHkm1TnfXDXH17BJjw==">CgMxLjA4AHIhMUhlYnd4WmFobW1tZy1CXy0zd2FieUk0THN4MmFTdkFv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2023-01-12T18:12:00Z</dcterms:created>
  <dc:creator>Jeanne Chang</dc:creator>
</cp:coreProperties>
</file>