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Lymphatic Fibroblasts from Cell Biologics are isolated from Lymphatic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Lymphatic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0E0sPCXR+Jmshz1yBPY6aow1g==">CgMxLjA4AHIhMUtjWkVkMG00R2JSZjZQWkQwdko3NENXWGF5RlJBSUgw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2023-01-12T18:20:00Z</dcterms:created>
  <dc:creator>Jeanne Chang</dc:creator>
</cp:coreProperties>
</file>