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Brain Vascular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HM-6076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Brain Vascular Fibroblasts from Cell Biologics are isolated from brain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Brain Vascular Fibroblasts are characterized by their spindle morphology.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MGcfUyIdqDnALDyeIAgGDqHclg==">CgMxLjA4AHIhMUQyc0RaU1p2UHE2ZmZndnNRMnhmM3JhUEFISE5MbXhj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2023-01-12T18:13:00Z</dcterms:created>
  <dc:creator>Jeanne Chang</dc:creator>
</cp:coreProperties>
</file>