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Vein Fibroblasts from Cell Biologics are isolated from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Vein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d9D0KAyjOH3l/lduhFRg9apFw==">CgMxLjA4AHIhMWdhaTNuYU12YjRRaHZUN0o4RFozZWM5U0ZTR0doMlhv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2023-01-12T18:26:00Z</dcterms:created>
  <dc:creator>Jeanne Chang</dc:creator>
</cp:coreProperties>
</file>