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Cardiac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Cardiac Fibroblasts from Cell Biologics are isolated from heart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Cardiac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1DMvQRJMHmr27EgtNM9H20lXYQ==">CgMxLjA4AHIhMUJQbXM5cVpHdGx1ZUhsdlBxNm9WVV9RTUVBcHNDTWhL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2023-01-12T18:16:00Z</dcterms:created>
  <dc:creator>Jeanne Chang</dc:creator>
</cp:coreProperties>
</file>