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Fibroblasts from Cell Biologics are isolated from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Kidney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A/3kss/yzCR5gk+Ix2ewZIEg==">CgMxLjA4AHIhMXlBSzJPUWRkd002VGxsaE5XcFRuY0lVaHhLZF9hcGYt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