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RA-6202WS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Gingival Epithelial Cells from Cell Biologics are isolated from the gingival tissues of 6-8 weeks old laboratory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Gingival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mPHRiGspWpC0CcMyY1QB6W5CDw==">CgMxLjA4AHIhMVgxeW9wUE8zUlg2NkY4Yzdwcm1ZR1Q2Ymp3dFZnWEVZ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