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K/RYhBPCyq2JQlCg7ghu+gwzA==">CgMxLjA4AHIhMVR2ajFoeXZ1cHlpWGQ3aFlQQnoyRHduNlBQbllTaWN3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