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Rat Primary Bladder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RA-6215IM.GFP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Bladder Epithelial Cells from Cell Biologics are isolated from the bladder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Rat Primary Bladder Epithelial Cells are characterized by immunofluorescent staining with E-cadherin (sc-8426, Santa Cruz) or ZO-1 (MABT11, clone R40.76, Millipore)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Bladder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iswai/DyxeYjG2mVzG/0wOkB9w==">CgMxLjA4AHIhMXl5TklrRlVKSmpRLVpYQUlWSnRpVTBWWjM3blBkZzA0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2022-08-25T16:40:00Z</dcterms:created>
  <dc:creator>Jeanne Chang</dc:creator>
</cp:coreProperties>
</file>