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Proximal Tubular Epithelial Cells from Cell Biologics are isolated from the proximal tubular tissues of 6-8 weeks old laboratory Sprague–Dawley rat and grown in gelatin pre-coated tissue culture flask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Rat Primary Proximal Tubular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5460A5"/>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ytlO1SH7n4DwcLn1VhL/amSug==">CgMxLjA4AHIhMUd5dVFkbDdpZTliVGJRNEFvckZuWHp4UUkxZDNLNFI1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