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Bronchial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6DYmb6QIr9w3zxpG9YdYSaxiQ==">CgMxLjA4AHIhMU5TMUoxUVF0VU5rY3MzRTlmTWEySU91dFFBNFVwbC01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