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Bladder Epithelial Cells from Cell Biologics are isolated from the bladder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Bladder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x4HC2fSPs9IbFZcIKYB5L6/5lg==">CgMxLjA4AHIhMXI2aFlPRmQxSjB5OEh5N0p4SWdBT1I0WW1xSHBsR2dG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