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Rat Primary Colonic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RA-6047Cre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Colonic Epithelial Cells from Cell Biologics are isolated from the colonic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Rat Primary Colonic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x48iEbzSVEgJ23Ydz5Cg2tt1lA==">CgMxLjA4AHIhMXhSZDB1cC1CU3h6RllhcldyV2FLbnVUSnR3ejI1bjM5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2022-08-25T16:40:00Z</dcterms:created>
  <dc:creator>Jeanne Chang</dc:creator>
</cp:coreProperties>
</file>