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Rat Primary Mucosal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Mucosal Epithelial Cells from Cell Biologics are isolated from the mucosal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Rat Primary Mucosal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Rat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mJLxCJU8ELgMBJhXcniyfzs8+A==">CgMxLjA4AHIhMU1YYVN4YmE0Tkk3RTBPOXc1aG5DUGVERTJqN3dYSGlq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2022-08-25T16:36:00Z</dcterms:created>
  <dc:creator>Jeanne Chang</dc:creator>
</cp:coreProperties>
</file>